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928B7">
        <w:rPr>
          <w:sz w:val="24"/>
          <w:szCs w:val="24"/>
        </w:rPr>
        <w:t>5</w:t>
      </w:r>
      <w:r w:rsidR="00E17208">
        <w:rPr>
          <w:sz w:val="24"/>
          <w:szCs w:val="24"/>
        </w:rPr>
        <w:t>8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E17208">
        <w:rPr>
          <w:sz w:val="24"/>
          <w:szCs w:val="24"/>
        </w:rPr>
        <w:t>12.09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291FD7" w:rsidRPr="00F00470" w:rsidRDefault="007F020C" w:rsidP="00E1720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737A3">
        <w:rPr>
          <w:b/>
          <w:i/>
          <w:sz w:val="22"/>
          <w:szCs w:val="22"/>
          <w:u w:val="single"/>
        </w:rPr>
        <w:t>Предмет аукциона</w:t>
      </w:r>
      <w:r w:rsidR="000C637B" w:rsidRPr="00A737A3">
        <w:rPr>
          <w:b/>
          <w:i/>
          <w:sz w:val="22"/>
          <w:szCs w:val="22"/>
          <w:u w:val="single"/>
        </w:rPr>
        <w:t>:</w:t>
      </w:r>
      <w:r w:rsidR="00083D09" w:rsidRPr="00A737A3">
        <w:rPr>
          <w:b/>
          <w:sz w:val="22"/>
          <w:szCs w:val="22"/>
        </w:rPr>
        <w:t xml:space="preserve"> </w:t>
      </w:r>
      <w:r w:rsidR="00E17208" w:rsidRPr="00C36586">
        <w:rPr>
          <w:b/>
          <w:sz w:val="22"/>
          <w:szCs w:val="22"/>
        </w:rPr>
        <w:t xml:space="preserve">Лот  № </w:t>
      </w:r>
      <w:r w:rsidR="00E17208">
        <w:rPr>
          <w:b/>
          <w:sz w:val="22"/>
          <w:szCs w:val="22"/>
        </w:rPr>
        <w:t>3</w:t>
      </w:r>
      <w:r w:rsidR="00E17208" w:rsidRPr="00C36586">
        <w:rPr>
          <w:sz w:val="22"/>
          <w:szCs w:val="22"/>
        </w:rPr>
        <w:t>право на заключение договора на размещение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города Новокузнецка, без предоставления земельного участка и установления сервитута, публичного сервитута:</w:t>
      </w:r>
      <w:r w:rsidR="00E17208" w:rsidRPr="00C36586">
        <w:rPr>
          <w:b/>
          <w:sz w:val="22"/>
          <w:szCs w:val="22"/>
        </w:rPr>
        <w:t xml:space="preserve"> специализированный (продажа печатной продукции) киоск, площадью 9 кв.м., </w:t>
      </w:r>
      <w:r w:rsidR="00E17208" w:rsidRPr="00C36586">
        <w:rPr>
          <w:sz w:val="22"/>
          <w:szCs w:val="22"/>
        </w:rPr>
        <w:t>расположенный по адресу: г</w:t>
      </w:r>
      <w:proofErr w:type="gramStart"/>
      <w:r w:rsidR="00E17208" w:rsidRPr="00C36586">
        <w:rPr>
          <w:sz w:val="22"/>
          <w:szCs w:val="22"/>
        </w:rPr>
        <w:t>.Н</w:t>
      </w:r>
      <w:proofErr w:type="gramEnd"/>
      <w:r w:rsidR="00E17208" w:rsidRPr="00C36586">
        <w:rPr>
          <w:sz w:val="22"/>
          <w:szCs w:val="22"/>
        </w:rPr>
        <w:t xml:space="preserve">овокузнецк, Центральный район, </w:t>
      </w:r>
      <w:r w:rsidR="00E17208" w:rsidRPr="00C36586">
        <w:rPr>
          <w:b/>
          <w:sz w:val="22"/>
          <w:szCs w:val="22"/>
        </w:rPr>
        <w:t xml:space="preserve">проспект </w:t>
      </w:r>
      <w:r w:rsidR="00E17208">
        <w:rPr>
          <w:b/>
          <w:sz w:val="22"/>
          <w:szCs w:val="22"/>
        </w:rPr>
        <w:t>Строителей, 45</w:t>
      </w:r>
      <w:r w:rsidR="00E17208" w:rsidRPr="00C36586">
        <w:rPr>
          <w:b/>
          <w:sz w:val="22"/>
          <w:szCs w:val="22"/>
        </w:rPr>
        <w:t xml:space="preserve">. </w:t>
      </w:r>
      <w:r w:rsidR="00E17208" w:rsidRPr="00C36586">
        <w:rPr>
          <w:sz w:val="22"/>
          <w:szCs w:val="22"/>
        </w:rPr>
        <w:t xml:space="preserve">Кадастровый номер квартала </w:t>
      </w:r>
      <w:r w:rsidR="00E17208" w:rsidRPr="00C36586">
        <w:rPr>
          <w:rStyle w:val="button-search"/>
          <w:sz w:val="22"/>
          <w:szCs w:val="22"/>
        </w:rPr>
        <w:t>42:30:</w:t>
      </w:r>
      <w:r w:rsidR="00E17208">
        <w:rPr>
          <w:rStyle w:val="button-search"/>
          <w:sz w:val="22"/>
          <w:szCs w:val="22"/>
        </w:rPr>
        <w:t>0301035</w:t>
      </w:r>
      <w:r w:rsidR="00E17208" w:rsidRPr="00C36586">
        <w:rPr>
          <w:rStyle w:val="button-search"/>
          <w:sz w:val="22"/>
          <w:szCs w:val="22"/>
        </w:rPr>
        <w:t xml:space="preserve">. </w:t>
      </w:r>
      <w:r w:rsidR="00E17208" w:rsidRPr="00C36586">
        <w:rPr>
          <w:sz w:val="22"/>
          <w:szCs w:val="22"/>
        </w:rPr>
        <w:t>Площадь земельного участка, необходимая для размещения нестационарного торгового объекта</w:t>
      </w:r>
      <w:r w:rsidR="00E17208" w:rsidRPr="00A737A3">
        <w:rPr>
          <w:sz w:val="22"/>
          <w:szCs w:val="22"/>
        </w:rPr>
        <w:t xml:space="preserve"> </w:t>
      </w:r>
      <w:r w:rsidR="00E17208">
        <w:rPr>
          <w:sz w:val="22"/>
          <w:szCs w:val="22"/>
        </w:rPr>
        <w:t>9</w:t>
      </w:r>
      <w:r w:rsidR="00E17208" w:rsidRPr="00A737A3">
        <w:rPr>
          <w:sz w:val="22"/>
          <w:szCs w:val="22"/>
        </w:rPr>
        <w:t xml:space="preserve"> кв.м., номер в схеме </w:t>
      </w:r>
      <w:r w:rsidR="00E17208" w:rsidRPr="00A737A3">
        <w:rPr>
          <w:b/>
          <w:sz w:val="22"/>
          <w:szCs w:val="22"/>
        </w:rPr>
        <w:t xml:space="preserve">№ </w:t>
      </w:r>
      <w:r w:rsidR="00E17208">
        <w:rPr>
          <w:b/>
          <w:sz w:val="22"/>
          <w:szCs w:val="22"/>
        </w:rPr>
        <w:t>349</w:t>
      </w:r>
      <w:r w:rsidR="00E17208" w:rsidRPr="00A737A3">
        <w:rPr>
          <w:sz w:val="22"/>
          <w:szCs w:val="22"/>
        </w:rPr>
        <w:t xml:space="preserve">, период размещения нестационарного торгового объекта </w:t>
      </w:r>
      <w:r w:rsidR="00E17208" w:rsidRPr="00A737A3">
        <w:rPr>
          <w:b/>
          <w:sz w:val="22"/>
          <w:szCs w:val="22"/>
        </w:rPr>
        <w:t xml:space="preserve">60 </w:t>
      </w:r>
      <w:proofErr w:type="spellStart"/>
      <w:r w:rsidR="00E17208" w:rsidRPr="00A737A3">
        <w:rPr>
          <w:b/>
          <w:sz w:val="22"/>
          <w:szCs w:val="22"/>
        </w:rPr>
        <w:t>месяцев</w:t>
      </w:r>
      <w:proofErr w:type="gramStart"/>
      <w:r w:rsidR="00E17208" w:rsidRPr="00A737A3">
        <w:rPr>
          <w:sz w:val="22"/>
          <w:szCs w:val="22"/>
        </w:rPr>
        <w:t>.</w:t>
      </w:r>
      <w:r w:rsidR="00291FD7" w:rsidRPr="00F00470">
        <w:rPr>
          <w:color w:val="000000"/>
          <w:sz w:val="22"/>
          <w:szCs w:val="22"/>
        </w:rPr>
        <w:t>У</w:t>
      </w:r>
      <w:proofErr w:type="gramEnd"/>
      <w:r w:rsidR="00291FD7" w:rsidRPr="00F00470">
        <w:rPr>
          <w:color w:val="000000"/>
          <w:sz w:val="22"/>
          <w:szCs w:val="22"/>
        </w:rPr>
        <w:t>частники</w:t>
      </w:r>
      <w:proofErr w:type="spellEnd"/>
      <w:r w:rsidR="00291FD7" w:rsidRPr="00F00470">
        <w:rPr>
          <w:color w:val="000000"/>
          <w:sz w:val="22"/>
          <w:szCs w:val="22"/>
        </w:rPr>
        <w:t xml:space="preserve">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</w:t>
      </w:r>
      <w:r w:rsidR="00E17208">
        <w:rPr>
          <w:b/>
          <w:sz w:val="24"/>
          <w:u w:val="single"/>
        </w:rPr>
        <w:t xml:space="preserve">         </w:t>
      </w:r>
      <w:r>
        <w:rPr>
          <w:b/>
          <w:sz w:val="24"/>
          <w:u w:val="single"/>
        </w:rPr>
        <w:t xml:space="preserve">                   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14F8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17208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77A75-9274-46B5-BF85-39BBD806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465</Words>
  <Characters>4459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34</cp:revision>
  <cp:lastPrinted>2022-09-08T06:54:00Z</cp:lastPrinted>
  <dcterms:created xsi:type="dcterms:W3CDTF">2021-07-21T09:37:00Z</dcterms:created>
  <dcterms:modified xsi:type="dcterms:W3CDTF">2022-09-08T06:55:00Z</dcterms:modified>
</cp:coreProperties>
</file>